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4DF59" w14:textId="28EFD5FC" w:rsidR="006F17E1" w:rsidRDefault="006F17E1" w:rsidP="006F17E1">
      <w:pPr>
        <w:pStyle w:val="Formulartitel"/>
      </w:pPr>
      <w:r>
        <w:t>Wer macht was?</w:t>
      </w:r>
    </w:p>
    <w:p w14:paraId="03F8FF66" w14:textId="3A3130A1" w:rsidR="006F17E1" w:rsidRDefault="006F17E1" w:rsidP="006F17E1">
      <w:pPr>
        <w:jc w:val="center"/>
      </w:pPr>
      <w:r>
        <w:rPr>
          <w:noProof/>
          <w:lang w:eastAsia="de-DE"/>
        </w:rPr>
        <w:drawing>
          <wp:inline distT="0" distB="0" distL="0" distR="0" wp14:anchorId="0806C01D" wp14:editId="0FCCADB8">
            <wp:extent cx="1371600" cy="1834515"/>
            <wp:effectExtent l="0" t="0" r="0" b="0"/>
            <wp:docPr id="3" name="Grafik 3" descr="Denker, Denken, Person, Idee, Frage Mich, Gestikul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enker, Denken, Person, Idee, Frage Mich, Gestikulier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AA06" w14:textId="77777777" w:rsidR="006F17E1" w:rsidRDefault="006F17E1" w:rsidP="006F17E1">
      <w:pPr>
        <w:jc w:val="center"/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6826"/>
      </w:tblGrid>
      <w:tr w:rsidR="006F17E1" w14:paraId="723B7EF7" w14:textId="77777777" w:rsidTr="006F17E1">
        <w:tc>
          <w:tcPr>
            <w:tcW w:w="2246" w:type="dxa"/>
            <w:hideMark/>
          </w:tcPr>
          <w:p w14:paraId="510963F9" w14:textId="795EFA07" w:rsidR="006F17E1" w:rsidRDefault="006F17E1">
            <w:pPr>
              <w:rPr>
                <w:b/>
              </w:rPr>
            </w:pPr>
            <w:r>
              <w:rPr>
                <w:b/>
              </w:rPr>
              <w:t xml:space="preserve">Mitarbeiter der </w:t>
            </w:r>
            <w:r>
              <w:rPr>
                <w:b/>
              </w:rPr>
              <w:t>KSG</w:t>
            </w:r>
          </w:p>
        </w:tc>
        <w:tc>
          <w:tcPr>
            <w:tcW w:w="6826" w:type="dxa"/>
          </w:tcPr>
          <w:p w14:paraId="704D1F59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Oberärztlich: </w:t>
            </w:r>
          </w:p>
          <w:p w14:paraId="59B88CA5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Ärztlich: </w:t>
            </w:r>
          </w:p>
          <w:p w14:paraId="17F884C3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Sozialpädagogisch: </w:t>
            </w:r>
          </w:p>
          <w:p w14:paraId="3409F91E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Early Life Care / Pflegerisch: </w:t>
            </w:r>
          </w:p>
          <w:p w14:paraId="7DA6CA4A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Alle KJPP Konsiliarärzt*innen und Psycholog*innen</w:t>
            </w:r>
          </w:p>
          <w:p w14:paraId="7497BE0F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Plus Kinderschutzmediator*innen: bestimmte Pflegekräfte auf allen Stationen</w:t>
            </w:r>
          </w:p>
          <w:p w14:paraId="040C984D" w14:textId="4BAADAC6" w:rsidR="006F17E1" w:rsidRDefault="006F17E1" w:rsidP="006F17E1">
            <w:pPr>
              <w:pStyle w:val="Listenabsatz"/>
              <w:ind w:left="360"/>
              <w:jc w:val="left"/>
            </w:pPr>
          </w:p>
        </w:tc>
      </w:tr>
      <w:tr w:rsidR="006F17E1" w14:paraId="503DED2B" w14:textId="77777777" w:rsidTr="006F17E1">
        <w:tc>
          <w:tcPr>
            <w:tcW w:w="2246" w:type="dxa"/>
            <w:hideMark/>
          </w:tcPr>
          <w:p w14:paraId="6F82B504" w14:textId="77777777" w:rsidR="006F17E1" w:rsidRDefault="006F17E1">
            <w:pPr>
              <w:rPr>
                <w:b/>
              </w:rPr>
            </w:pPr>
            <w:r>
              <w:rPr>
                <w:b/>
              </w:rPr>
              <w:t>Konsil</w:t>
            </w:r>
          </w:p>
        </w:tc>
        <w:tc>
          <w:tcPr>
            <w:tcW w:w="6826" w:type="dxa"/>
          </w:tcPr>
          <w:p w14:paraId="04674FB8" w14:textId="10332554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Kann jeder Mitarbeitende bei Sorge um das Kindeswohl im jeweiligen Krankenhausinformationssystem oder per Mail </w:t>
            </w:r>
            <w:r>
              <w:t xml:space="preserve">an die KSG </w:t>
            </w:r>
            <w:r>
              <w:t>stellen</w:t>
            </w:r>
          </w:p>
          <w:p w14:paraId="0A6A03AA" w14:textId="12E8259F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Ggf.</w:t>
            </w:r>
            <w:r>
              <w:t xml:space="preserve"> zusätzliche telefonische Info an KSG</w:t>
            </w:r>
          </w:p>
          <w:p w14:paraId="201B3E9E" w14:textId="77777777" w:rsidR="006F17E1" w:rsidRDefault="006F17E1"/>
        </w:tc>
      </w:tr>
      <w:tr w:rsidR="006F17E1" w14:paraId="184B906A" w14:textId="77777777" w:rsidTr="006F17E1">
        <w:tc>
          <w:tcPr>
            <w:tcW w:w="2246" w:type="dxa"/>
            <w:hideMark/>
          </w:tcPr>
          <w:p w14:paraId="72C0662E" w14:textId="77777777" w:rsidR="006F17E1" w:rsidRDefault="006F17E1">
            <w:pPr>
              <w:rPr>
                <w:b/>
              </w:rPr>
            </w:pPr>
            <w:r>
              <w:rPr>
                <w:b/>
              </w:rPr>
              <w:t>Diagnostik</w:t>
            </w:r>
          </w:p>
        </w:tc>
        <w:tc>
          <w:tcPr>
            <w:tcW w:w="6826" w:type="dxa"/>
          </w:tcPr>
          <w:p w14:paraId="5A1CF190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Ordnet Stationsärzt*in selbstständig je nach Krankheitsbild an</w:t>
            </w:r>
          </w:p>
          <w:p w14:paraId="236C0F16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Plus zusätzlich </w:t>
            </w:r>
            <w:r w:rsidRPr="006F17E1">
              <w:t xml:space="preserve">kinderschutzmedizinische </w:t>
            </w:r>
            <w:hyperlink r:id="rId12" w:history="1">
              <w:r w:rsidRPr="006F17E1">
                <w:rPr>
                  <w:rStyle w:val="Hyperlink"/>
                  <w:color w:val="auto"/>
                  <w:u w:val="none"/>
                </w:rPr>
                <w:t>Diagnostik nach Leitlinie</w:t>
              </w:r>
            </w:hyperlink>
            <w:r w:rsidRPr="006F17E1">
              <w:t>, bei Unklarheiten gerne Rücksp</w:t>
            </w:r>
            <w:r>
              <w:t>rache mit KSG</w:t>
            </w:r>
          </w:p>
          <w:p w14:paraId="038B7671" w14:textId="77777777" w:rsidR="006F17E1" w:rsidRDefault="006F17E1"/>
        </w:tc>
      </w:tr>
      <w:tr w:rsidR="006F17E1" w14:paraId="2CAA3264" w14:textId="77777777" w:rsidTr="006F17E1">
        <w:tc>
          <w:tcPr>
            <w:tcW w:w="2246" w:type="dxa"/>
            <w:hideMark/>
          </w:tcPr>
          <w:p w14:paraId="25EFF14D" w14:textId="1756EEB4" w:rsidR="006F17E1" w:rsidRDefault="006F17E1">
            <w:pPr>
              <w:rPr>
                <w:b/>
              </w:rPr>
            </w:pPr>
            <w:r>
              <w:rPr>
                <w:b/>
              </w:rPr>
              <w:t>Interdisziplinäre</w:t>
            </w:r>
            <w:r>
              <w:rPr>
                <w:b/>
              </w:rPr>
              <w:t xml:space="preserve"> kinderschutz-medizinische</w:t>
            </w:r>
            <w:r>
              <w:rPr>
                <w:b/>
              </w:rPr>
              <w:t xml:space="preserve"> Komplexdiagnostik</w:t>
            </w:r>
          </w:p>
        </w:tc>
        <w:tc>
          <w:tcPr>
            <w:tcW w:w="6826" w:type="dxa"/>
          </w:tcPr>
          <w:p w14:paraId="0108D2B2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Grundprinzip kinderschutzmedizinischer Abklärung</w:t>
            </w:r>
          </w:p>
          <w:p w14:paraId="4A87A139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Gewährleistet größtmögliche Sicherheit in der Einschätzung</w:t>
            </w:r>
          </w:p>
          <w:p w14:paraId="5040E824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Mindestens 2 Facharztbereiche, Pflege, Sozialpädagogik und KJPP müssen „am Kind“ gewesen sein (siehe auch Zusatzentgelt)</w:t>
            </w:r>
          </w:p>
          <w:p w14:paraId="6516899D" w14:textId="77777777" w:rsidR="006F17E1" w:rsidRDefault="006F17E1"/>
        </w:tc>
      </w:tr>
      <w:tr w:rsidR="006F17E1" w14:paraId="03A72AC3" w14:textId="77777777" w:rsidTr="006F17E1">
        <w:tc>
          <w:tcPr>
            <w:tcW w:w="2246" w:type="dxa"/>
            <w:hideMark/>
          </w:tcPr>
          <w:p w14:paraId="185BDE74" w14:textId="77777777" w:rsidR="006F17E1" w:rsidRDefault="006F17E1">
            <w:pPr>
              <w:rPr>
                <w:b/>
              </w:rPr>
            </w:pPr>
            <w:r>
              <w:rPr>
                <w:b/>
              </w:rPr>
              <w:t>Elterngespräche</w:t>
            </w:r>
          </w:p>
        </w:tc>
        <w:tc>
          <w:tcPr>
            <w:tcW w:w="6826" w:type="dxa"/>
            <w:hideMark/>
          </w:tcPr>
          <w:p w14:paraId="1771BD7E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Führt Stationsärzt*in bzgl. (kinderschutz-) medizinischer Untersuchungen</w:t>
            </w:r>
          </w:p>
          <w:p w14:paraId="017F4AD7" w14:textId="46D08439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KSG</w:t>
            </w:r>
            <w:r>
              <w:t xml:space="preserve"> bzgl. Zusammenarbeit/Informationen Jugendamt, ggf. Patientenführung bei schwierigen Konstellationen </w:t>
            </w:r>
          </w:p>
          <w:p w14:paraId="0B66D933" w14:textId="376143EC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Enger Austausch KSG – Station </w:t>
            </w:r>
            <w:r>
              <w:t xml:space="preserve">(Arzt und Pfelge!) </w:t>
            </w:r>
            <w:r>
              <w:t>nötig</w:t>
            </w:r>
          </w:p>
        </w:tc>
      </w:tr>
    </w:tbl>
    <w:p w14:paraId="3F20206B" w14:textId="77777777" w:rsidR="006F17E1" w:rsidRDefault="006F17E1" w:rsidP="006F17E1">
      <w:pPr>
        <w:rPr>
          <w:rFonts w:ascii="Arial" w:hAnsi="Arial" w:cs="Arial"/>
        </w:rPr>
      </w:pPr>
      <w:r>
        <w:br w:type="page"/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6765"/>
      </w:tblGrid>
      <w:tr w:rsidR="006F17E1" w14:paraId="1073DBD4" w14:textId="77777777" w:rsidTr="006F17E1">
        <w:tc>
          <w:tcPr>
            <w:tcW w:w="2307" w:type="dxa"/>
          </w:tcPr>
          <w:p w14:paraId="4E887316" w14:textId="297783DC" w:rsidR="006F17E1" w:rsidRDefault="006F17E1">
            <w:pPr>
              <w:rPr>
                <w:b/>
              </w:rPr>
            </w:pPr>
            <w:r>
              <w:rPr>
                <w:b/>
              </w:rPr>
              <w:lastRenderedPageBreak/>
              <w:t>Jugendamtsgespräche</w:t>
            </w:r>
          </w:p>
          <w:p w14:paraId="63B3FCCA" w14:textId="77777777" w:rsidR="006F17E1" w:rsidRDefault="006F17E1">
            <w:pPr>
              <w:rPr>
                <w:b/>
                <w:sz w:val="18"/>
              </w:rPr>
            </w:pPr>
          </w:p>
        </w:tc>
        <w:tc>
          <w:tcPr>
            <w:tcW w:w="6765" w:type="dxa"/>
            <w:hideMark/>
          </w:tcPr>
          <w:p w14:paraId="0AF5BD82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Führt nur die KSG</w:t>
            </w:r>
          </w:p>
        </w:tc>
      </w:tr>
      <w:tr w:rsidR="006F17E1" w14:paraId="09561660" w14:textId="77777777" w:rsidTr="006F17E1">
        <w:tc>
          <w:tcPr>
            <w:tcW w:w="2307" w:type="dxa"/>
            <w:hideMark/>
          </w:tcPr>
          <w:p w14:paraId="47C4FEF3" w14:textId="77777777" w:rsidR="006F17E1" w:rsidRDefault="006F17E1">
            <w:pPr>
              <w:rPr>
                <w:b/>
                <w:sz w:val="20"/>
              </w:rPr>
            </w:pPr>
            <w:r>
              <w:rPr>
                <w:b/>
              </w:rPr>
              <w:t>Fallverantwortung</w:t>
            </w:r>
          </w:p>
        </w:tc>
        <w:tc>
          <w:tcPr>
            <w:tcW w:w="6765" w:type="dxa"/>
          </w:tcPr>
          <w:p w14:paraId="6B758D30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Rein medizinische Diagnostik und Beurteilung: Stationsärzt*in und jeweils zuständige*r OA/OÄ</w:t>
            </w:r>
          </w:p>
          <w:p w14:paraId="17B64D45" w14:textId="219F47E2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Kinderschutzmedizinische Diagnostik</w:t>
            </w:r>
            <w:r>
              <w:t xml:space="preserve"> und Bewertung</w:t>
            </w:r>
            <w:r>
              <w:t>: Ärzte der KSG</w:t>
            </w:r>
          </w:p>
          <w:p w14:paraId="47BF1A05" w14:textId="77777777" w:rsidR="006F17E1" w:rsidRDefault="006F17E1">
            <w:pPr>
              <w:rPr>
                <w:sz w:val="18"/>
              </w:rPr>
            </w:pPr>
          </w:p>
        </w:tc>
      </w:tr>
      <w:tr w:rsidR="006F17E1" w14:paraId="1B1CB89F" w14:textId="77777777" w:rsidTr="006F17E1">
        <w:tc>
          <w:tcPr>
            <w:tcW w:w="2307" w:type="dxa"/>
            <w:hideMark/>
          </w:tcPr>
          <w:p w14:paraId="46A50B36" w14:textId="77777777" w:rsidR="006F17E1" w:rsidRDefault="006F17E1">
            <w:pPr>
              <w:rPr>
                <w:b/>
              </w:rPr>
            </w:pPr>
            <w:r>
              <w:rPr>
                <w:b/>
              </w:rPr>
              <w:t>Entlassung</w:t>
            </w:r>
          </w:p>
        </w:tc>
        <w:tc>
          <w:tcPr>
            <w:tcW w:w="6765" w:type="dxa"/>
          </w:tcPr>
          <w:p w14:paraId="44ABE225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Sobald ein KSG Konsil gestellt ist, darf das Kind nur nach Rücksprache mit KSG Arzt/Ärztin entlassen werden</w:t>
            </w:r>
          </w:p>
          <w:p w14:paraId="110F82E1" w14:textId="77777777" w:rsidR="006F17E1" w:rsidRDefault="006F17E1">
            <w:pPr>
              <w:rPr>
                <w:sz w:val="18"/>
              </w:rPr>
            </w:pPr>
          </w:p>
        </w:tc>
      </w:tr>
      <w:tr w:rsidR="006F17E1" w14:paraId="020CFDB2" w14:textId="77777777" w:rsidTr="006F17E1">
        <w:tc>
          <w:tcPr>
            <w:tcW w:w="2307" w:type="dxa"/>
            <w:hideMark/>
          </w:tcPr>
          <w:p w14:paraId="37E37F28" w14:textId="77777777" w:rsidR="006F17E1" w:rsidRDefault="006F17E1">
            <w:pPr>
              <w:rPr>
                <w:b/>
              </w:rPr>
            </w:pPr>
            <w:r>
              <w:rPr>
                <w:b/>
              </w:rPr>
              <w:t>Kinderschutz-dokumentation</w:t>
            </w:r>
          </w:p>
        </w:tc>
        <w:tc>
          <w:tcPr>
            <w:tcW w:w="6765" w:type="dxa"/>
          </w:tcPr>
          <w:p w14:paraId="2D9201BE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Macht die KSG in Medico, teilweise auch in der Patientenakte</w:t>
            </w:r>
          </w:p>
          <w:p w14:paraId="55599231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  <w:rPr>
                <w:sz w:val="18"/>
              </w:rPr>
            </w:pPr>
            <w:r>
              <w:t xml:space="preserve">Im Konsil auch zusammenfassende Vorlage für Arztbrief </w:t>
            </w:r>
          </w:p>
          <w:p w14:paraId="684A362B" w14:textId="77777777" w:rsidR="006F17E1" w:rsidRDefault="006F17E1">
            <w:pPr>
              <w:pStyle w:val="Listenabsatz"/>
              <w:ind w:left="360"/>
              <w:jc w:val="left"/>
              <w:rPr>
                <w:sz w:val="18"/>
              </w:rPr>
            </w:pPr>
          </w:p>
        </w:tc>
      </w:tr>
      <w:tr w:rsidR="006F17E1" w14:paraId="7D424C6A" w14:textId="77777777" w:rsidTr="006F17E1">
        <w:tc>
          <w:tcPr>
            <w:tcW w:w="2307" w:type="dxa"/>
            <w:hideMark/>
          </w:tcPr>
          <w:p w14:paraId="476D429F" w14:textId="77777777" w:rsidR="006F17E1" w:rsidRDefault="006F17E1">
            <w:pPr>
              <w:rPr>
                <w:b/>
              </w:rPr>
            </w:pPr>
            <w:r>
              <w:rPr>
                <w:b/>
              </w:rPr>
              <w:t>Arztbriefschreibung</w:t>
            </w:r>
          </w:p>
        </w:tc>
        <w:tc>
          <w:tcPr>
            <w:tcW w:w="6765" w:type="dxa"/>
          </w:tcPr>
          <w:p w14:paraId="45A1A701" w14:textId="520EA89E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Stationsärzt*in, </w:t>
            </w:r>
            <w:r>
              <w:t xml:space="preserve">auch </w:t>
            </w:r>
            <w:r>
              <w:t xml:space="preserve">KSG-Teil soweit möglich </w:t>
            </w:r>
            <w:r>
              <w:t>erstellen</w:t>
            </w:r>
          </w:p>
          <w:p w14:paraId="6590A8A7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Brief vor Freigabe immer zur KSG</w:t>
            </w:r>
          </w:p>
          <w:p w14:paraId="79A2FFF5" w14:textId="77777777" w:rsidR="006F17E1" w:rsidRDefault="006F17E1">
            <w:pPr>
              <w:pStyle w:val="Listenabsatz"/>
              <w:ind w:left="360"/>
              <w:jc w:val="left"/>
              <w:rPr>
                <w:sz w:val="18"/>
              </w:rPr>
            </w:pPr>
          </w:p>
        </w:tc>
      </w:tr>
      <w:tr w:rsidR="006F17E1" w14:paraId="458B357B" w14:textId="77777777" w:rsidTr="006F17E1">
        <w:tc>
          <w:tcPr>
            <w:tcW w:w="2307" w:type="dxa"/>
            <w:hideMark/>
          </w:tcPr>
          <w:p w14:paraId="737A8CCB" w14:textId="7C4B3A4D" w:rsidR="006F17E1" w:rsidRDefault="006F17E1" w:rsidP="006F17E1">
            <w:pPr>
              <w:rPr>
                <w:b/>
              </w:rPr>
            </w:pPr>
            <w:r>
              <w:rPr>
                <w:b/>
              </w:rPr>
              <w:t>Kurzarztbrief</w:t>
            </w:r>
            <w:r>
              <w:rPr>
                <w:b/>
              </w:rPr>
              <w:t xml:space="preserve"> bei Entlassung</w:t>
            </w:r>
          </w:p>
        </w:tc>
        <w:tc>
          <w:tcPr>
            <w:tcW w:w="6765" w:type="dxa"/>
          </w:tcPr>
          <w:p w14:paraId="3F78458D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Ggf. nur erwähnen, dass Konsil stattgefunden hat („Befund folgt“) oder kurzer Text nach Rücksprache mit KSG Ärzt*in</w:t>
            </w:r>
          </w:p>
          <w:p w14:paraId="04110B2B" w14:textId="6D0897FA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Kontrolle der Anamnese bzgl. sachlicher Formulierungen</w:t>
            </w:r>
            <w:r>
              <w:t>!</w:t>
            </w:r>
          </w:p>
          <w:p w14:paraId="1CE6150A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Bei Unsicherheiten keinen Kurzarztbrief mitgeben</w:t>
            </w:r>
          </w:p>
          <w:p w14:paraId="41C1DEC0" w14:textId="77777777" w:rsidR="006F17E1" w:rsidRDefault="006F17E1">
            <w:pPr>
              <w:rPr>
                <w:sz w:val="18"/>
              </w:rPr>
            </w:pPr>
          </w:p>
        </w:tc>
      </w:tr>
      <w:tr w:rsidR="006F17E1" w14:paraId="5C2614E9" w14:textId="77777777" w:rsidTr="006F17E1">
        <w:tc>
          <w:tcPr>
            <w:tcW w:w="2307" w:type="dxa"/>
            <w:hideMark/>
          </w:tcPr>
          <w:p w14:paraId="088F7F56" w14:textId="77777777" w:rsidR="006F17E1" w:rsidRDefault="006F17E1">
            <w:pPr>
              <w:rPr>
                <w:b/>
              </w:rPr>
            </w:pPr>
            <w:r>
              <w:rPr>
                <w:b/>
              </w:rPr>
              <w:t>Verschlüsselung</w:t>
            </w:r>
          </w:p>
        </w:tc>
        <w:tc>
          <w:tcPr>
            <w:tcW w:w="6765" w:type="dxa"/>
          </w:tcPr>
          <w:p w14:paraId="0414BCF2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Anlegen, vor Freigabe immer zur KSG</w:t>
            </w:r>
          </w:p>
          <w:p w14:paraId="2AA133F5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Prüfung, ob OPS erfüllt -&gt; durch KSG</w:t>
            </w:r>
          </w:p>
          <w:p w14:paraId="0552FFA5" w14:textId="77777777" w:rsidR="006F17E1" w:rsidRDefault="006F17E1">
            <w:pPr>
              <w:rPr>
                <w:sz w:val="18"/>
              </w:rPr>
            </w:pPr>
          </w:p>
        </w:tc>
      </w:tr>
      <w:tr w:rsidR="006F17E1" w14:paraId="6C596A73" w14:textId="77777777" w:rsidTr="006F17E1">
        <w:tc>
          <w:tcPr>
            <w:tcW w:w="2307" w:type="dxa"/>
            <w:hideMark/>
          </w:tcPr>
          <w:p w14:paraId="3BFD22C9" w14:textId="7DBB4355" w:rsidR="006F17E1" w:rsidRDefault="006F17E1">
            <w:pPr>
              <w:rPr>
                <w:b/>
              </w:rPr>
            </w:pPr>
            <w:r>
              <w:rPr>
                <w:b/>
              </w:rPr>
              <w:t>OPS 1-945.0/</w:t>
            </w:r>
            <w:r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6765" w:type="dxa"/>
          </w:tcPr>
          <w:p w14:paraId="792C4152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Zusatzentgelt nach erfolgter kinderschutzmedizinischer Komplexdiagnostik (Einzelheiten siehe BfArM)</w:t>
            </w:r>
          </w:p>
          <w:p w14:paraId="31D2F1DB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Höhe des Zusatzentgeltes: klinikspezifischer Betrag pro Fall</w:t>
            </w:r>
          </w:p>
          <w:p w14:paraId="04953D32" w14:textId="77777777" w:rsidR="006F17E1" w:rsidRDefault="006F17E1">
            <w:pPr>
              <w:pStyle w:val="Listenabsatz"/>
              <w:ind w:left="360"/>
              <w:jc w:val="left"/>
              <w:rPr>
                <w:sz w:val="18"/>
              </w:rPr>
            </w:pPr>
          </w:p>
        </w:tc>
      </w:tr>
      <w:tr w:rsidR="006F17E1" w14:paraId="39B2C44C" w14:textId="77777777" w:rsidTr="006F17E1">
        <w:tc>
          <w:tcPr>
            <w:tcW w:w="2307" w:type="dxa"/>
            <w:hideMark/>
          </w:tcPr>
          <w:p w14:paraId="3D559BF6" w14:textId="77777777" w:rsidR="006F17E1" w:rsidRDefault="006F17E1">
            <w:pPr>
              <w:rPr>
                <w:b/>
              </w:rPr>
            </w:pPr>
            <w:r>
              <w:rPr>
                <w:b/>
              </w:rPr>
              <w:t>KJPP Konsil</w:t>
            </w:r>
          </w:p>
        </w:tc>
        <w:tc>
          <w:tcPr>
            <w:tcW w:w="6765" w:type="dxa"/>
          </w:tcPr>
          <w:p w14:paraId="184D12A6" w14:textId="40954E91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Bes</w:t>
            </w:r>
            <w:r>
              <w:t>tandteil der Komplexdiagnostik</w:t>
            </w:r>
          </w:p>
          <w:p w14:paraId="5FD11B75" w14:textId="410918AA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Konsilstellung erfolgt durch KSG oder Stationsärzt*in, dann bitte in Fragestellung n</w:t>
            </w:r>
            <w:r w:rsidR="00620CCF">
              <w:t>otieren: „bitte Mitbeurteilung i</w:t>
            </w:r>
            <w:r>
              <w:t xml:space="preserve">m Rahmen KWG Abklärung“ -&gt; Konsildienst erhält </w:t>
            </w:r>
            <w:r w:rsidR="00620CCF">
              <w:t>Informationen zur genauen Fragestellung</w:t>
            </w:r>
          </w:p>
          <w:p w14:paraId="74173756" w14:textId="77777777" w:rsidR="006F17E1" w:rsidRDefault="006F17E1">
            <w:pPr>
              <w:rPr>
                <w:sz w:val="18"/>
              </w:rPr>
            </w:pPr>
          </w:p>
        </w:tc>
      </w:tr>
      <w:tr w:rsidR="006F17E1" w14:paraId="51C3F149" w14:textId="77777777" w:rsidTr="006F17E1">
        <w:tc>
          <w:tcPr>
            <w:tcW w:w="2307" w:type="dxa"/>
            <w:hideMark/>
          </w:tcPr>
          <w:p w14:paraId="1A215A60" w14:textId="77777777" w:rsidR="006F17E1" w:rsidRDefault="006F17E1">
            <w:pPr>
              <w:rPr>
                <w:b/>
              </w:rPr>
            </w:pPr>
            <w:r>
              <w:rPr>
                <w:b/>
              </w:rPr>
              <w:t>Fallbesprechung</w:t>
            </w:r>
          </w:p>
        </w:tc>
        <w:tc>
          <w:tcPr>
            <w:tcW w:w="6765" w:type="dxa"/>
          </w:tcPr>
          <w:p w14:paraId="0C94C249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Interdisziplinäre Beurteilung und Bewertung der Befunde, ggf. Erweiterung der Diagnostik</w:t>
            </w:r>
          </w:p>
          <w:p w14:paraId="41EE20D8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Findet ggf. mehrfach statt</w:t>
            </w:r>
          </w:p>
          <w:p w14:paraId="676ECC64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Teilnehmende: KSG, Stationsärzt*in, Pflege</w:t>
            </w:r>
          </w:p>
          <w:p w14:paraId="20A414F0" w14:textId="77777777" w:rsidR="006F17E1" w:rsidRDefault="006F17E1">
            <w:pPr>
              <w:rPr>
                <w:sz w:val="18"/>
              </w:rPr>
            </w:pPr>
          </w:p>
        </w:tc>
      </w:tr>
      <w:tr w:rsidR="006F17E1" w14:paraId="388DFF67" w14:textId="77777777" w:rsidTr="006F17E1">
        <w:tc>
          <w:tcPr>
            <w:tcW w:w="2307" w:type="dxa"/>
            <w:hideMark/>
          </w:tcPr>
          <w:p w14:paraId="650C5CE7" w14:textId="77777777" w:rsidR="006F17E1" w:rsidRDefault="006F17E1">
            <w:pPr>
              <w:rPr>
                <w:b/>
              </w:rPr>
            </w:pPr>
            <w:r>
              <w:rPr>
                <w:b/>
              </w:rPr>
              <w:t>Fallkonferenz</w:t>
            </w:r>
          </w:p>
        </w:tc>
        <w:tc>
          <w:tcPr>
            <w:tcW w:w="6765" w:type="dxa"/>
            <w:hideMark/>
          </w:tcPr>
          <w:p w14:paraId="2654EC87" w14:textId="77777777" w:rsidR="006F17E1" w:rsidRDefault="006F17E1">
            <w:pPr>
              <w:pStyle w:val="Listenabsatz"/>
              <w:ind w:left="360"/>
              <w:jc w:val="left"/>
            </w:pPr>
            <w:r>
              <w:t>= Fallbesprechung mit Teilnahme des Jugendamtes</w:t>
            </w:r>
          </w:p>
          <w:p w14:paraId="2302AC05" w14:textId="4B84330F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Teilnehmer: KSG, Stationsärzt*in, Pflege, Jugendamt und Eltern</w:t>
            </w:r>
            <w:r w:rsidR="00620CCF">
              <w:t>, ggf. auch Kind</w:t>
            </w:r>
          </w:p>
        </w:tc>
      </w:tr>
    </w:tbl>
    <w:p w14:paraId="3A8BE61D" w14:textId="77777777" w:rsidR="006F17E1" w:rsidRDefault="006F17E1" w:rsidP="006F17E1">
      <w:pPr>
        <w:rPr>
          <w:rFonts w:ascii="Arial" w:hAnsi="Arial" w:cs="Arial"/>
        </w:rPr>
      </w:pPr>
      <w:r>
        <w:br w:type="page"/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6765"/>
      </w:tblGrid>
      <w:tr w:rsidR="006F17E1" w14:paraId="7880B7C6" w14:textId="77777777" w:rsidTr="006F17E1">
        <w:tc>
          <w:tcPr>
            <w:tcW w:w="2307" w:type="dxa"/>
            <w:hideMark/>
          </w:tcPr>
          <w:p w14:paraId="2407BC41" w14:textId="05E08EC0" w:rsidR="006F17E1" w:rsidRDefault="00620CCF" w:rsidP="00620CCF">
            <w:pPr>
              <w:rPr>
                <w:b/>
              </w:rPr>
            </w:pPr>
            <w:r>
              <w:rPr>
                <w:b/>
              </w:rPr>
              <w:lastRenderedPageBreak/>
              <w:t>Interaktions-beobachtung</w:t>
            </w:r>
          </w:p>
        </w:tc>
        <w:tc>
          <w:tcPr>
            <w:tcW w:w="6765" w:type="dxa"/>
          </w:tcPr>
          <w:p w14:paraId="57CDDBA9" w14:textId="129C81D4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Wird </w:t>
            </w:r>
            <w:r w:rsidR="00620CCF">
              <w:t xml:space="preserve">immer </w:t>
            </w:r>
            <w:r>
              <w:t>durch Pflege auf den Stationen durchgeführt</w:t>
            </w:r>
            <w:r w:rsidR="00620CCF">
              <w:t xml:space="preserve"> und gesondert dokumentiert</w:t>
            </w:r>
          </w:p>
          <w:p w14:paraId="0F70B844" w14:textId="6193797A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Essentieller Bestandteil der KWG Abklärung, insb. bei kleinen Kindern</w:t>
            </w:r>
          </w:p>
          <w:p w14:paraId="71A82578" w14:textId="4BB6DFC6" w:rsidR="00620CCF" w:rsidRDefault="00620CCF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Gezielte IAB durch KJJP je nach Fragestellungen</w:t>
            </w:r>
          </w:p>
          <w:p w14:paraId="7259C252" w14:textId="77777777" w:rsidR="006F17E1" w:rsidRDefault="006F17E1"/>
        </w:tc>
      </w:tr>
      <w:tr w:rsidR="006F17E1" w14:paraId="4D33F98B" w14:textId="77777777" w:rsidTr="006F17E1">
        <w:tc>
          <w:tcPr>
            <w:tcW w:w="2307" w:type="dxa"/>
            <w:hideMark/>
          </w:tcPr>
          <w:p w14:paraId="7D172E06" w14:textId="77777777" w:rsidR="006F17E1" w:rsidRDefault="006F17E1">
            <w:pPr>
              <w:rPr>
                <w:b/>
              </w:rPr>
            </w:pPr>
            <w:r>
              <w:rPr>
                <w:b/>
              </w:rPr>
              <w:t>Vertieftes Wissen</w:t>
            </w:r>
          </w:p>
        </w:tc>
        <w:tc>
          <w:tcPr>
            <w:tcW w:w="6765" w:type="dxa"/>
          </w:tcPr>
          <w:p w14:paraId="7D4D8932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Buch: Hermann „Kindesmisshandlung“ (zu finden im Notaufnahmezimmer)</w:t>
            </w:r>
          </w:p>
          <w:p w14:paraId="22954E75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S3+-Leitlinie </w:t>
            </w:r>
            <w:hyperlink r:id="rId13" w:history="1">
              <w:r>
                <w:rPr>
                  <w:rStyle w:val="Hyperlink"/>
                </w:rPr>
                <w:t>https://www.awmf.org/uploads/tx_szleitlinien/027-069l_S3_Kindesmisshandlung-Missbrauch-Vernachlaessigung-Kinderschutzleitlinie_2022-01.pdf</w:t>
              </w:r>
            </w:hyperlink>
          </w:p>
          <w:p w14:paraId="54EFABC1" w14:textId="77777777" w:rsidR="006F17E1" w:rsidRDefault="006F17E1" w:rsidP="006F17E1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Elearning: Fortbildungsakademie im Netz: </w:t>
            </w:r>
            <w:hyperlink r:id="rId14" w:history="1">
              <w:r>
                <w:rPr>
                  <w:rStyle w:val="Hyperlink"/>
                </w:rPr>
                <w:t>https://www.fortbildungsakademie-im-netz.de/fortbildungen/kinderschutz</w:t>
              </w:r>
            </w:hyperlink>
          </w:p>
          <w:p w14:paraId="5D1D6EE4" w14:textId="192D4ED3" w:rsidR="006F17E1" w:rsidRDefault="006F17E1">
            <w:pPr>
              <w:pStyle w:val="Listenabsatz"/>
              <w:ind w:left="360"/>
              <w:jc w:val="left"/>
              <w:rPr>
                <w:b/>
              </w:rPr>
            </w:pPr>
          </w:p>
        </w:tc>
      </w:tr>
    </w:tbl>
    <w:p w14:paraId="5DF925BB" w14:textId="77777777" w:rsidR="006F17E1" w:rsidRDefault="006F17E1" w:rsidP="006F17E1">
      <w:pPr>
        <w:rPr>
          <w:rFonts w:ascii="Arial" w:hAnsi="Arial" w:cs="Arial"/>
        </w:rPr>
      </w:pPr>
    </w:p>
    <w:p w14:paraId="2173442A" w14:textId="77777777" w:rsidR="00D10FD4" w:rsidRPr="00D10FD4" w:rsidRDefault="00D10FD4" w:rsidP="00D10FD4">
      <w:bookmarkStart w:id="0" w:name="_GoBack"/>
      <w:bookmarkEnd w:id="0"/>
    </w:p>
    <w:sectPr w:rsidR="00D10FD4" w:rsidRPr="00D10F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2F13" w14:textId="77777777" w:rsidR="00E77BC2" w:rsidRDefault="00E77BC2" w:rsidP="00D10FD4">
      <w:pPr>
        <w:spacing w:after="0" w:line="240" w:lineRule="auto"/>
      </w:pPr>
      <w:r>
        <w:separator/>
      </w:r>
    </w:p>
  </w:endnote>
  <w:endnote w:type="continuationSeparator" w:id="0">
    <w:p w14:paraId="0F15604C" w14:textId="77777777" w:rsidR="00E77BC2" w:rsidRDefault="00E77BC2" w:rsidP="00D10FD4">
      <w:pPr>
        <w:spacing w:after="0" w:line="240" w:lineRule="auto"/>
      </w:pPr>
      <w:r>
        <w:continuationSeparator/>
      </w:r>
    </w:p>
  </w:endnote>
  <w:endnote w:type="continuationNotice" w:id="1">
    <w:p w14:paraId="54689867" w14:textId="77777777" w:rsidR="002151A0" w:rsidRDefault="00215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7B2D" w14:textId="77777777" w:rsidR="002151A0" w:rsidRDefault="002151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36EAA" w14:textId="77C23A8B" w:rsidR="00E77BC2" w:rsidRDefault="00E77BC2">
    <w:pPr>
      <w:pStyle w:val="Fuzeile"/>
    </w:pPr>
    <w:r>
      <w:t>Copyleft: Verwendung und Anpassungen unter Angabe der Quelle erlaubt.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B7CC" w14:textId="77777777" w:rsidR="002151A0" w:rsidRDefault="00215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F92B" w14:textId="77777777" w:rsidR="00E77BC2" w:rsidRDefault="00E77BC2" w:rsidP="00D10FD4">
      <w:pPr>
        <w:spacing w:after="0" w:line="240" w:lineRule="auto"/>
      </w:pPr>
      <w:r>
        <w:separator/>
      </w:r>
    </w:p>
  </w:footnote>
  <w:footnote w:type="continuationSeparator" w:id="0">
    <w:p w14:paraId="146A67DC" w14:textId="77777777" w:rsidR="00E77BC2" w:rsidRDefault="00E77BC2" w:rsidP="00D10FD4">
      <w:pPr>
        <w:spacing w:after="0" w:line="240" w:lineRule="auto"/>
      </w:pPr>
      <w:r>
        <w:continuationSeparator/>
      </w:r>
    </w:p>
  </w:footnote>
  <w:footnote w:type="continuationNotice" w:id="1">
    <w:p w14:paraId="7FD052FB" w14:textId="77777777" w:rsidR="002151A0" w:rsidRDefault="00215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68FF" w14:textId="77777777" w:rsidR="002151A0" w:rsidRDefault="002151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89A36" w14:textId="6AAB1C68" w:rsidR="00E77BC2" w:rsidRDefault="00E77BC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4E17E75A" wp14:editId="6B578256">
          <wp:simplePos x="0" y="0"/>
          <wp:positionH relativeFrom="margin">
            <wp:posOffset>3442970</wp:posOffset>
          </wp:positionH>
          <wp:positionV relativeFrom="paragraph">
            <wp:posOffset>-297180</wp:posOffset>
          </wp:positionV>
          <wp:extent cx="2395220" cy="621665"/>
          <wp:effectExtent l="0" t="0" r="508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rlage Kinderschutzarbeit Kliniken 80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22"/>
                  <a:stretch/>
                </pic:blipFill>
                <pic:spPr bwMode="auto">
                  <a:xfrm>
                    <a:off x="0" y="0"/>
                    <a:ext cx="2395220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4A324416" wp14:editId="138ABE57">
          <wp:simplePos x="0" y="0"/>
          <wp:positionH relativeFrom="margin">
            <wp:posOffset>-90170</wp:posOffset>
          </wp:positionH>
          <wp:positionV relativeFrom="page">
            <wp:posOffset>151130</wp:posOffset>
          </wp:positionV>
          <wp:extent cx="3214370" cy="622300"/>
          <wp:effectExtent l="0" t="0" r="508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rlage Kinderschutzarbeit Kliniken 80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24"/>
                  <a:stretch/>
                </pic:blipFill>
                <pic:spPr bwMode="auto">
                  <a:xfrm>
                    <a:off x="0" y="0"/>
                    <a:ext cx="321437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86776" w14:textId="77777777" w:rsidR="002151A0" w:rsidRDefault="002151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21AFE"/>
    <w:multiLevelType w:val="hybridMultilevel"/>
    <w:tmpl w:val="6CCAF06C"/>
    <w:lvl w:ilvl="0" w:tplc="A83A6DF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D4"/>
    <w:rsid w:val="002151A0"/>
    <w:rsid w:val="0054097E"/>
    <w:rsid w:val="00620CCF"/>
    <w:rsid w:val="0062729F"/>
    <w:rsid w:val="006F17E1"/>
    <w:rsid w:val="007047FE"/>
    <w:rsid w:val="008E3B2D"/>
    <w:rsid w:val="00CD2B8E"/>
    <w:rsid w:val="00D10FD4"/>
    <w:rsid w:val="00DF234A"/>
    <w:rsid w:val="00E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DEE8A"/>
  <w15:chartTrackingRefBased/>
  <w15:docId w15:val="{2ECADA8C-DD26-4E80-818A-21AF10B8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titel">
    <w:name w:val="Formulartitel"/>
    <w:basedOn w:val="Standard"/>
    <w:next w:val="Standard"/>
    <w:link w:val="FormulartitelZchn"/>
    <w:autoRedefine/>
    <w:qFormat/>
    <w:rsid w:val="007047FE"/>
    <w:pPr>
      <w:keepNext/>
      <w:shd w:val="clear" w:color="auto" w:fill="D9D9D9"/>
      <w:spacing w:after="120" w:line="276" w:lineRule="auto"/>
      <w:ind w:right="-120"/>
      <w:jc w:val="center"/>
      <w:outlineLvl w:val="0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FormulartitelZchn">
    <w:name w:val="Formulartitel Zchn"/>
    <w:basedOn w:val="Absatz-Standardschriftart"/>
    <w:link w:val="Formulartitel"/>
    <w:rsid w:val="007047FE"/>
    <w:rPr>
      <w:rFonts w:ascii="Arial" w:eastAsia="Calibri" w:hAnsi="Arial" w:cs="Arial"/>
      <w:b/>
      <w:kern w:val="28"/>
      <w:sz w:val="32"/>
      <w:szCs w:val="20"/>
      <w:shd w:val="clear" w:color="auto" w:fill="D9D9D9"/>
    </w:rPr>
  </w:style>
  <w:style w:type="paragraph" w:customStyle="1" w:styleId="Titel-Vorlage">
    <w:name w:val="Titel-Vorlage"/>
    <w:basedOn w:val="Standard"/>
    <w:link w:val="Titel-VorlageZchn"/>
    <w:autoRedefine/>
    <w:rsid w:val="007047FE"/>
    <w:pPr>
      <w:keepNext/>
      <w:shd w:val="clear" w:color="auto" w:fill="D9D9D9"/>
      <w:spacing w:after="120" w:line="276" w:lineRule="auto"/>
      <w:ind w:right="-120"/>
      <w:jc w:val="center"/>
      <w:outlineLvl w:val="0"/>
    </w:pPr>
    <w:rPr>
      <w:rFonts w:ascii="Arial" w:eastAsia="Calibri" w:hAnsi="Arial" w:cs="Arial"/>
      <w:b/>
      <w:noProof/>
      <w:kern w:val="28"/>
      <w:sz w:val="32"/>
      <w:szCs w:val="20"/>
      <w:lang w:eastAsia="de-DE"/>
    </w:rPr>
  </w:style>
  <w:style w:type="character" w:customStyle="1" w:styleId="Titel-VorlageZchn">
    <w:name w:val="Titel-Vorlage Zchn"/>
    <w:basedOn w:val="Absatz-Standardschriftart"/>
    <w:link w:val="Titel-Vorlage"/>
    <w:rsid w:val="007047FE"/>
    <w:rPr>
      <w:rFonts w:ascii="Arial" w:eastAsia="Calibri" w:hAnsi="Arial" w:cs="Arial"/>
      <w:b/>
      <w:noProof/>
      <w:kern w:val="28"/>
      <w:sz w:val="32"/>
      <w:szCs w:val="20"/>
      <w:shd w:val="clear" w:color="auto" w:fill="D9D9D9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FD4"/>
  </w:style>
  <w:style w:type="paragraph" w:styleId="Fuzeile">
    <w:name w:val="footer"/>
    <w:basedOn w:val="Standard"/>
    <w:link w:val="FuzeileZchn"/>
    <w:uiPriority w:val="99"/>
    <w:unhideWhenUsed/>
    <w:rsid w:val="00D1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FD4"/>
  </w:style>
  <w:style w:type="character" w:styleId="Hyperlink">
    <w:name w:val="Hyperlink"/>
    <w:basedOn w:val="Absatz-Standardschriftart"/>
    <w:uiPriority w:val="99"/>
    <w:semiHidden/>
    <w:unhideWhenUsed/>
    <w:rsid w:val="006F17E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F17E1"/>
    <w:pPr>
      <w:spacing w:after="0" w:line="276" w:lineRule="auto"/>
      <w:ind w:left="720"/>
      <w:contextualSpacing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6F1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wmf.org/uploads/tx_szleitlinien/027-069l_S3_Kindesmisshandlung-Missbrauch-Vernachlaessigung-Kinderschutzleitlinie_2022-01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bitqms/GoToBITqms.aspx?ID=726ae6b7-69aa-4cbb-9498-3938336c5f6b&amp;LinkType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tbildungsakademie-im-netz.de/fortbildungen/kinderschut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6AF5066A8F842AA8219B9C97AEF1B" ma:contentTypeVersion="12" ma:contentTypeDescription="Ein neues Dokument erstellen." ma:contentTypeScope="" ma:versionID="9e4a52f8db39c2910f0af177b661fa5b">
  <xsd:schema xmlns:xsd="http://www.w3.org/2001/XMLSchema" xmlns:xs="http://www.w3.org/2001/XMLSchema" xmlns:p="http://schemas.microsoft.com/office/2006/metadata/properties" xmlns:ns2="ab24eeef-e6ac-469e-805c-d569f5593763" xmlns:ns3="d8a63311-7b88-448a-a518-d3045542aa8c" targetNamespace="http://schemas.microsoft.com/office/2006/metadata/properties" ma:root="true" ma:fieldsID="6b62a7a88362b92b34f217349b6953db" ns2:_="" ns3:_="">
    <xsd:import namespace="ab24eeef-e6ac-469e-805c-d569f5593763"/>
    <xsd:import namespace="d8a63311-7b88-448a-a518-d3045542a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4eeef-e6ac-469e-805c-d569f559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99139d5-c8c9-4464-8097-954799063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3311-7b88-448a-a518-d3045542aa8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46bccc6-252b-49b3-a664-c9058d1e4c5e}" ma:internalName="TaxCatchAll" ma:showField="CatchAllData" ma:web="d8a63311-7b88-448a-a518-d3045542a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a63311-7b88-448a-a518-d3045542aa8c" xsi:nil="true"/>
    <lcf76f155ced4ddcb4097134ff3c332f xmlns="ab24eeef-e6ac-469e-805c-d569f55937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BC9C-B8FF-42B1-8212-94304D5F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4eeef-e6ac-469e-805c-d569f5593763"/>
    <ds:schemaRef ds:uri="d8a63311-7b88-448a-a518-d3045542a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30D1E-1FC0-44DD-AE42-7E9479E96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9211D-1B21-49EB-9075-83547B6A9357}">
  <ds:schemaRefs>
    <ds:schemaRef ds:uri="http://purl.org/dc/terms/"/>
    <ds:schemaRef ds:uri="ab24eeef-e6ac-469e-805c-d569f559376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8a63311-7b88-448a-a518-d3045542aa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AC941E-7109-4CDA-86B1-A91E4217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Manjgo</dc:creator>
  <cp:keywords/>
  <dc:description/>
  <cp:lastModifiedBy>Pia Manjgo</cp:lastModifiedBy>
  <cp:revision>2</cp:revision>
  <cp:lastPrinted>2022-11-28T09:40:00Z</cp:lastPrinted>
  <dcterms:created xsi:type="dcterms:W3CDTF">2022-11-28T12:30:00Z</dcterms:created>
  <dcterms:modified xsi:type="dcterms:W3CDTF">2022-11-28T12:30:00Z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0x0101002366AF5066A8F842AA8219B9C97AEF1B</vt:lpwstr>
  </property>
  <property fmtid="{D5CDD505-2E9C-101B-9397-08002B2CF9AE}" pid="3" name="MediaServiceImageTags">
    <vt:lpwstr/>
  </property>
</Properties>
</file>